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
        <w:gridCol w:w="9540"/>
        <w:gridCol w:w="360"/>
      </w:tblGrid>
      <w:tr w:rsidR="002020B4" w:rsidRPr="009D2762">
        <w:tblPrEx>
          <w:tblCellMar>
            <w:top w:w="0" w:type="dxa"/>
            <w:bottom w:w="0" w:type="dxa"/>
          </w:tblCellMar>
        </w:tblPrEx>
        <w:trPr>
          <w:gridBefore w:val="1"/>
          <w:wBefore w:w="180" w:type="dxa"/>
          <w:trHeight w:val="12915"/>
        </w:trPr>
        <w:tc>
          <w:tcPr>
            <w:tcW w:w="9900" w:type="dxa"/>
            <w:gridSpan w:val="2"/>
          </w:tcPr>
          <w:p w:rsidR="002020B4" w:rsidRPr="009D2762" w:rsidRDefault="002020B4" w:rsidP="002020B4">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780" w:hanging="3600"/>
              <w:rPr>
                <w:rFonts w:ascii="Comic Sans MS" w:hAnsi="Comic Sans MS"/>
                <w:sz w:val="16"/>
                <w:szCs w:val="16"/>
              </w:rPr>
            </w:pPr>
            <w:r w:rsidRPr="009D2762">
              <w:rPr>
                <w:rFonts w:ascii="Comic Sans MS" w:hAnsi="Comic Sans MS"/>
                <w:sz w:val="16"/>
              </w:rPr>
              <w:fldChar w:fldCharType="begin"/>
            </w:r>
            <w:r w:rsidRPr="009D2762">
              <w:rPr>
                <w:rFonts w:ascii="Comic Sans MS" w:hAnsi="Comic Sans MS"/>
                <w:sz w:val="16"/>
              </w:rPr>
              <w:instrText xml:space="preserve"> SEQ CHAPTER \h \r 1</w:instrText>
            </w:r>
            <w:r w:rsidRPr="009D2762">
              <w:rPr>
                <w:rFonts w:ascii="Comic Sans MS" w:hAnsi="Comic Sans MS"/>
                <w:sz w:val="16"/>
              </w:rPr>
              <w:fldChar w:fldCharType="end"/>
            </w:r>
            <w:r w:rsidR="004B536F">
              <w:rPr>
                <w:rFonts w:ascii="Comic Sans MS" w:hAnsi="Comic Sans MS"/>
                <w:sz w:val="16"/>
                <w:szCs w:val="16"/>
              </w:rPr>
              <w:t>Chemistry 122/121</w:t>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sidRPr="009D2762">
              <w:rPr>
                <w:rFonts w:ascii="Comic Sans MS" w:hAnsi="Comic Sans MS"/>
                <w:sz w:val="16"/>
                <w:szCs w:val="16"/>
              </w:rPr>
              <w:t>Name:__________________</w:t>
            </w:r>
            <w:r>
              <w:rPr>
                <w:rFonts w:ascii="Comic Sans MS" w:hAnsi="Comic Sans MS"/>
                <w:sz w:val="16"/>
                <w:szCs w:val="16"/>
              </w:rPr>
              <w:t>______</w:t>
            </w:r>
            <w:r>
              <w:rPr>
                <w:rFonts w:ascii="Comic Sans MS" w:hAnsi="Comic Sans MS"/>
                <w:sz w:val="16"/>
                <w:szCs w:val="16"/>
              </w:rPr>
              <w:tab/>
              <w:t xml:space="preserve">       Period _______</w:t>
            </w:r>
          </w:p>
          <w:p w:rsidR="002020B4" w:rsidRPr="009D2762" w:rsidRDefault="002020B4" w:rsidP="002020B4">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
              <w:rPr>
                <w:rFonts w:ascii="Comic Sans MS" w:hAnsi="Comic Sans MS"/>
                <w:sz w:val="16"/>
                <w:szCs w:val="16"/>
              </w:rPr>
            </w:pPr>
            <w:r w:rsidRPr="009D2762">
              <w:rPr>
                <w:rFonts w:ascii="Comic Sans MS" w:hAnsi="Comic Sans MS"/>
                <w:sz w:val="16"/>
                <w:szCs w:val="16"/>
              </w:rPr>
              <w:t>The Chemist</w:t>
            </w:r>
            <w:r w:rsidR="004B536F">
              <w:rPr>
                <w:rFonts w:ascii="Comic Sans MS" w:hAnsi="Comic Sans MS"/>
                <w:sz w:val="16"/>
                <w:szCs w:val="16"/>
              </w:rPr>
              <w:t>ry 12</w:t>
            </w:r>
            <w:r>
              <w:rPr>
                <w:rFonts w:ascii="Comic Sans MS" w:hAnsi="Comic Sans MS"/>
                <w:sz w:val="16"/>
                <w:szCs w:val="16"/>
              </w:rPr>
              <w:t xml:space="preserve"> course is made up of </w:t>
            </w:r>
            <w:r w:rsidRPr="009D2762">
              <w:rPr>
                <w:rFonts w:ascii="Comic Sans MS" w:hAnsi="Comic Sans MS"/>
                <w:sz w:val="16"/>
                <w:szCs w:val="16"/>
              </w:rPr>
              <w:t>units from your textbook.</w:t>
            </w: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170"/>
            </w:tblGrid>
            <w:tr w:rsidR="002020B4" w:rsidRPr="002020B4">
              <w:tc>
                <w:tcPr>
                  <w:tcW w:w="5170" w:type="dxa"/>
                </w:tcPr>
                <w:p w:rsidR="002020B4" w:rsidRPr="002020B4" w:rsidRDefault="004B536F"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Pr>
                      <w:rFonts w:ascii="Comic Sans MS" w:hAnsi="Comic Sans MS"/>
                      <w:sz w:val="16"/>
                      <w:szCs w:val="16"/>
                    </w:rPr>
                    <w:t>Thermochemistry</w:t>
                  </w:r>
                  <w:r w:rsidR="00E54AC3">
                    <w:rPr>
                      <w:rFonts w:ascii="Comic Sans MS" w:hAnsi="Comic Sans MS"/>
                      <w:sz w:val="16"/>
                      <w:szCs w:val="16"/>
                    </w:rPr>
                    <w:t xml:space="preserve">   </w:t>
                  </w:r>
                  <w:r w:rsidR="00E54AC3">
                    <w:rPr>
                      <w:rFonts w:ascii="Comic Sans MS" w:hAnsi="Comic Sans MS"/>
                      <w:sz w:val="16"/>
                      <w:szCs w:val="16"/>
                    </w:rPr>
                    <w:tab/>
                    <w:t>Ch 17</w:t>
                  </w:r>
                </w:p>
              </w:tc>
            </w:tr>
            <w:tr w:rsidR="002020B4" w:rsidRPr="002020B4">
              <w:tc>
                <w:tcPr>
                  <w:tcW w:w="5170" w:type="dxa"/>
                </w:tcPr>
                <w:p w:rsidR="002020B4" w:rsidRPr="002020B4" w:rsidRDefault="009D3249"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Pr>
                      <w:rFonts w:ascii="Comic Sans MS" w:hAnsi="Comic Sans MS"/>
                      <w:sz w:val="16"/>
                      <w:szCs w:val="16"/>
                    </w:rPr>
                    <w:t>Kinetics/Equilibrium</w:t>
                  </w:r>
                  <w:r w:rsidR="00E54AC3">
                    <w:rPr>
                      <w:rFonts w:ascii="Comic Sans MS" w:hAnsi="Comic Sans MS"/>
                      <w:sz w:val="16"/>
                      <w:szCs w:val="16"/>
                    </w:rPr>
                    <w:tab/>
                    <w:t>Ch 18</w:t>
                  </w:r>
                </w:p>
              </w:tc>
            </w:tr>
            <w:tr w:rsidR="002020B4" w:rsidRPr="002020B4">
              <w:tc>
                <w:tcPr>
                  <w:tcW w:w="5170" w:type="dxa"/>
                </w:tcPr>
                <w:p w:rsidR="002020B4" w:rsidRPr="002020B4" w:rsidRDefault="009D3249"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Pr>
                      <w:rFonts w:ascii="Comic Sans MS" w:hAnsi="Comic Sans MS"/>
                      <w:sz w:val="16"/>
                      <w:szCs w:val="16"/>
                    </w:rPr>
                    <w:t>Acids and Bases</w:t>
                  </w:r>
                  <w:r w:rsidR="00E54AC3">
                    <w:rPr>
                      <w:rFonts w:ascii="Comic Sans MS" w:hAnsi="Comic Sans MS"/>
                      <w:sz w:val="16"/>
                      <w:szCs w:val="16"/>
                    </w:rPr>
                    <w:tab/>
                  </w:r>
                  <w:r w:rsidR="00E54AC3">
                    <w:rPr>
                      <w:rFonts w:ascii="Comic Sans MS" w:hAnsi="Comic Sans MS"/>
                      <w:sz w:val="16"/>
                      <w:szCs w:val="16"/>
                    </w:rPr>
                    <w:tab/>
                    <w:t>Ch 19</w:t>
                  </w:r>
                </w:p>
              </w:tc>
            </w:tr>
            <w:tr w:rsidR="002020B4" w:rsidRPr="002020B4">
              <w:tc>
                <w:tcPr>
                  <w:tcW w:w="5170" w:type="dxa"/>
                </w:tcPr>
                <w:p w:rsidR="002020B4" w:rsidRPr="002020B4" w:rsidRDefault="009D3249"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Pr>
                      <w:rFonts w:ascii="Comic Sans MS" w:hAnsi="Comic Sans MS"/>
                      <w:sz w:val="16"/>
                      <w:szCs w:val="16"/>
                    </w:rPr>
                    <w:t>Organic Chemistry</w:t>
                  </w:r>
                  <w:r w:rsidR="00E54AC3">
                    <w:rPr>
                      <w:rFonts w:ascii="Comic Sans MS" w:hAnsi="Comic Sans MS"/>
                      <w:sz w:val="16"/>
                      <w:szCs w:val="16"/>
                    </w:rPr>
                    <w:tab/>
                  </w:r>
                  <w:r w:rsidR="00E54AC3">
                    <w:rPr>
                      <w:rFonts w:ascii="Comic Sans MS" w:hAnsi="Comic Sans MS"/>
                      <w:sz w:val="16"/>
                      <w:szCs w:val="16"/>
                    </w:rPr>
                    <w:tab/>
                    <w:t>Ch 22, 23</w:t>
                  </w:r>
                </w:p>
              </w:tc>
            </w:tr>
            <w:tr w:rsidR="002020B4" w:rsidRPr="002020B4">
              <w:tc>
                <w:tcPr>
                  <w:tcW w:w="5170" w:type="dxa"/>
                </w:tcPr>
                <w:p w:rsidR="002020B4" w:rsidRP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p>
              </w:tc>
            </w:tr>
            <w:tr w:rsidR="002020B4" w:rsidRPr="002020B4">
              <w:tc>
                <w:tcPr>
                  <w:tcW w:w="5170" w:type="dxa"/>
                </w:tcPr>
                <w:p w:rsidR="002020B4" w:rsidRP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p>
              </w:tc>
            </w:tr>
          </w:tbl>
          <w:p w:rsid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 xml:space="preserve">Prerequisite: </w:t>
            </w:r>
            <w:r w:rsidRPr="009D2762">
              <w:rPr>
                <w:rFonts w:ascii="Comic Sans MS" w:hAnsi="Comic Sans MS"/>
                <w:sz w:val="16"/>
                <w:szCs w:val="16"/>
              </w:rPr>
              <w:tab/>
            </w:r>
            <w:r w:rsidR="009D3249">
              <w:rPr>
                <w:rFonts w:ascii="Comic Sans MS" w:hAnsi="Comic Sans MS"/>
                <w:sz w:val="16"/>
                <w:szCs w:val="16"/>
              </w:rPr>
              <w:t>Chemistry 112/111</w:t>
            </w:r>
          </w:p>
          <w:p w:rsidR="002020B4" w:rsidRDefault="002020B4" w:rsidP="002020B4">
            <w:pPr>
              <w:pStyle w:val="BodyTextIndent"/>
              <w:ind w:left="1620"/>
            </w:pPr>
            <w:r w:rsidRPr="009D2762">
              <w:t>Materials:</w:t>
            </w:r>
            <w:r w:rsidRPr="009D2762">
              <w:tab/>
              <w:t>A section in a bin</w:t>
            </w:r>
            <w:r w:rsidR="00A542C3">
              <w:t>der devoted to Chemistry 121/122</w:t>
            </w:r>
            <w:r w:rsidRPr="009D2762">
              <w:t xml:space="preserve"> with loose leaf and graph paper.  (Since I give handouts and supplementary work, a binder is more useful than a notebook.) A calculator will be essential in some units. You should have your textbook with you every day. Please be sure to come to class prepared.  Some students may wish to purchase their own goggles for the lab.  Be sure the goggles are labelled </w:t>
            </w:r>
            <w:r w:rsidRPr="009D2762">
              <w:rPr>
                <w:b/>
              </w:rPr>
              <w:t>Z87.1</w:t>
            </w:r>
            <w:r w:rsidR="00A542C3">
              <w:t xml:space="preserve">. </w:t>
            </w:r>
            <w:r>
              <w:t xml:space="preserve">  </w:t>
            </w:r>
          </w:p>
          <w:p w:rsidR="002020B4" w:rsidRPr="009D2762" w:rsidRDefault="00A542C3"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Pr>
                <w:rFonts w:ascii="Comic Sans MS" w:hAnsi="Comic Sans MS"/>
                <w:sz w:val="16"/>
                <w:szCs w:val="16"/>
              </w:rPr>
              <w:t xml:space="preserve">                             </w:t>
            </w:r>
            <w:r w:rsidR="002020B4" w:rsidRPr="00B31FDF">
              <w:rPr>
                <w:rFonts w:ascii="Comic Sans MS" w:hAnsi="Comic Sans MS"/>
                <w:sz w:val="16"/>
                <w:szCs w:val="16"/>
              </w:rPr>
              <w:sym w:font="Wingdings" w:char="F0E0"/>
            </w:r>
            <w:r w:rsidR="002020B4">
              <w:rPr>
                <w:rFonts w:ascii="Comic Sans MS" w:hAnsi="Comic Sans MS"/>
                <w:sz w:val="16"/>
                <w:szCs w:val="16"/>
              </w:rPr>
              <w:t xml:space="preserve">Since </w:t>
            </w:r>
            <w:r w:rsidR="002020B4" w:rsidRPr="00B31FDF">
              <w:rPr>
                <w:rFonts w:ascii="Comic Sans MS" w:hAnsi="Comic Sans MS"/>
                <w:b/>
                <w:sz w:val="16"/>
                <w:szCs w:val="16"/>
              </w:rPr>
              <w:t>listening skills</w:t>
            </w:r>
            <w:r w:rsidR="002020B4">
              <w:rPr>
                <w:rFonts w:ascii="Comic Sans MS" w:hAnsi="Comic Sans MS"/>
                <w:sz w:val="16"/>
                <w:szCs w:val="16"/>
              </w:rPr>
              <w:t xml:space="preserve"> are critical to </w:t>
            </w:r>
            <w:r w:rsidR="002020B4" w:rsidRPr="00B31FDF">
              <w:rPr>
                <w:rFonts w:ascii="Comic Sans MS" w:hAnsi="Comic Sans MS"/>
                <w:b/>
                <w:sz w:val="16"/>
                <w:szCs w:val="16"/>
              </w:rPr>
              <w:t>safety</w:t>
            </w:r>
            <w:r w:rsidR="002020B4">
              <w:rPr>
                <w:rFonts w:ascii="Comic Sans MS" w:hAnsi="Comic Sans MS"/>
                <w:sz w:val="16"/>
                <w:szCs w:val="16"/>
              </w:rPr>
              <w:t>,</w:t>
            </w:r>
            <w:r w:rsidR="004D5DA8">
              <w:rPr>
                <w:rFonts w:ascii="Comic Sans MS" w:hAnsi="Comic Sans MS"/>
                <w:sz w:val="16"/>
                <w:szCs w:val="16"/>
              </w:rPr>
              <w:t xml:space="preserve"> it is important to give Chemistry your full </w:t>
            </w:r>
            <w:proofErr w:type="gramStart"/>
            <w:r w:rsidR="004D5DA8">
              <w:rPr>
                <w:rFonts w:ascii="Comic Sans MS" w:hAnsi="Comic Sans MS"/>
                <w:sz w:val="16"/>
                <w:szCs w:val="16"/>
              </w:rPr>
              <w:t>attention  and</w:t>
            </w:r>
            <w:proofErr w:type="gramEnd"/>
            <w:r w:rsidR="004D5DA8">
              <w:rPr>
                <w:rFonts w:ascii="Comic Sans MS" w:hAnsi="Comic Sans MS"/>
                <w:sz w:val="16"/>
                <w:szCs w:val="16"/>
              </w:rPr>
              <w:t xml:space="preserve"> not </w:t>
            </w:r>
            <w:r>
              <w:rPr>
                <w:rFonts w:ascii="Comic Sans MS" w:hAnsi="Comic Sans MS"/>
                <w:sz w:val="16"/>
                <w:szCs w:val="16"/>
              </w:rPr>
              <w:t xml:space="preserve">          </w:t>
            </w:r>
            <w:r w:rsidR="004D5DA8">
              <w:rPr>
                <w:rFonts w:ascii="Comic Sans MS" w:hAnsi="Comic Sans MS"/>
                <w:sz w:val="16"/>
                <w:szCs w:val="16"/>
              </w:rPr>
              <w:t>put your head down  during class</w:t>
            </w:r>
            <w:r w:rsidR="00244C7D">
              <w:rPr>
                <w:rFonts w:ascii="Comic Sans MS" w:hAnsi="Comic Sans MS"/>
                <w:sz w:val="16"/>
                <w:szCs w:val="16"/>
              </w:rPr>
              <w:t xml:space="preserve"> </w:t>
            </w:r>
            <w:r w:rsidR="004D5DA8">
              <w:rPr>
                <w:rFonts w:ascii="Comic Sans MS" w:hAnsi="Comic Sans MS"/>
                <w:sz w:val="16"/>
                <w:szCs w:val="16"/>
              </w:rPr>
              <w:t>time</w:t>
            </w:r>
            <w:r w:rsidR="002020B4">
              <w:rPr>
                <w:rFonts w:ascii="Comic Sans MS" w:hAnsi="Comic Sans MS"/>
                <w:sz w:val="16"/>
                <w:szCs w:val="16"/>
              </w:rPr>
              <w:t xml:space="preserve">.  </w:t>
            </w:r>
          </w:p>
          <w:p w:rsidR="004D5DA8" w:rsidRDefault="002020B4" w:rsidP="002020B4">
            <w:pPr>
              <w:pStyle w:val="BodyTextIndent"/>
              <w:ind w:left="1620"/>
            </w:pPr>
            <w:r w:rsidRPr="009D2762">
              <w:t>Attendance:</w:t>
            </w:r>
            <w:r w:rsidRPr="009D2762">
              <w:tab/>
              <w:t>Attendance is very important with any college/university preparatory course.  If you know you will be away in advance, please find out what you will be missing ahead of time.  You are responsible for any work th</w:t>
            </w:r>
            <w:r w:rsidR="004D5DA8">
              <w:t xml:space="preserve">at you miss so please make sure you check out the WIKI site set up for this </w:t>
            </w:r>
            <w:proofErr w:type="gramStart"/>
            <w:r w:rsidR="004D5DA8">
              <w:t xml:space="preserve">class </w:t>
            </w:r>
            <w:r w:rsidRPr="009D2762">
              <w:t xml:space="preserve"> </w:t>
            </w:r>
            <w:r w:rsidR="004D5DA8">
              <w:t>or</w:t>
            </w:r>
            <w:proofErr w:type="gramEnd"/>
            <w:r w:rsidR="004D5DA8">
              <w:t xml:space="preserve"> </w:t>
            </w:r>
            <w:r w:rsidRPr="009D2762">
              <w:t>contact another student or myself to find out what you have missed.</w:t>
            </w:r>
            <w:r>
              <w:t xml:space="preserve"> </w:t>
            </w:r>
            <w:r w:rsidR="004D5DA8">
              <w:t xml:space="preserve"> WIKI SITE:      </w:t>
            </w:r>
            <w:r w:rsidR="004D5DA8" w:rsidRPr="004D5DA8">
              <w:rPr>
                <w:rStyle w:val="BodyTextChar"/>
                <w:b/>
                <w:bCs/>
              </w:rPr>
              <w:t>http://sanfordchemistry.wikispaces.com/</w:t>
            </w:r>
            <w:r w:rsidR="004D5DA8">
              <w:t xml:space="preserve">  </w:t>
            </w:r>
          </w:p>
          <w:p w:rsidR="002020B4" w:rsidRPr="009D2762" w:rsidRDefault="004D5DA8" w:rsidP="002020B4">
            <w:pPr>
              <w:pStyle w:val="BodyTextIndent"/>
              <w:ind w:left="1620"/>
            </w:pPr>
            <w:r>
              <w:t xml:space="preserve">                             </w:t>
            </w:r>
            <w:r w:rsidR="002020B4" w:rsidRPr="009D2762">
              <w:t xml:space="preserve"> Classmates phone number/email:_______</w:t>
            </w:r>
            <w:r>
              <w:t>_______</w:t>
            </w:r>
            <w:r w:rsidR="002020B4" w:rsidRPr="009D2762">
              <w:t xml:space="preserve">  </w:t>
            </w:r>
            <w:r>
              <w:t xml:space="preserve">        </w:t>
            </w:r>
            <w:r w:rsidR="002020B4" w:rsidRPr="009D2762">
              <w:t xml:space="preserve">Mrs. </w:t>
            </w:r>
            <w:smartTag w:uri="urn:schemas-microsoft-com:office:smarttags" w:element="place">
              <w:smartTag w:uri="urn:schemas-microsoft-com:office:smarttags" w:element="City">
                <w:r w:rsidR="002020B4" w:rsidRPr="009D2762">
                  <w:t>Sanford</w:t>
                </w:r>
              </w:smartTag>
            </w:smartTag>
            <w:r w:rsidR="002020B4" w:rsidRPr="009D2762">
              <w:t>’s email: jo-ellen.sanford@nbed.nb.ca</w:t>
            </w:r>
          </w:p>
          <w:p w:rsid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Lateness:</w:t>
            </w:r>
            <w:r w:rsidRPr="009D2762">
              <w:rPr>
                <w:rFonts w:ascii="Comic Sans MS" w:hAnsi="Comic Sans MS"/>
                <w:sz w:val="16"/>
                <w:szCs w:val="16"/>
              </w:rPr>
              <w:tab/>
              <w:t>Yo</w:t>
            </w:r>
            <w:r>
              <w:rPr>
                <w:rFonts w:ascii="Comic Sans MS" w:hAnsi="Comic Sans MS"/>
                <w:sz w:val="16"/>
                <w:szCs w:val="16"/>
              </w:rPr>
              <w:t xml:space="preserve">u will be expected to be </w:t>
            </w:r>
            <w:r w:rsidRPr="004D5DA8">
              <w:rPr>
                <w:rFonts w:ascii="Comic Sans MS" w:hAnsi="Comic Sans MS"/>
                <w:b/>
                <w:sz w:val="16"/>
                <w:szCs w:val="16"/>
              </w:rPr>
              <w:t>in your seats and ready to work</w:t>
            </w:r>
            <w:r>
              <w:rPr>
                <w:rFonts w:ascii="Comic Sans MS" w:hAnsi="Comic Sans MS"/>
                <w:sz w:val="16"/>
                <w:szCs w:val="16"/>
              </w:rPr>
              <w:t xml:space="preserve"> when the bell rings</w:t>
            </w:r>
            <w:r w:rsidRPr="009D2762">
              <w:rPr>
                <w:rFonts w:ascii="Comic Sans MS" w:hAnsi="Comic Sans MS"/>
                <w:sz w:val="16"/>
                <w:szCs w:val="16"/>
              </w:rPr>
              <w:t xml:space="preserve">.  When we do labs it will be an advantage to arrive as early as possible to get as much time in the lab as possible. </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sidRPr="009D2762">
              <w:rPr>
                <w:rFonts w:ascii="Comic Sans MS" w:hAnsi="Comic Sans MS"/>
                <w:sz w:val="16"/>
                <w:szCs w:val="16"/>
              </w:rPr>
              <w:t xml:space="preserve"> **Remember 3 lates=1 absence**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Food/Drinks:</w:t>
            </w:r>
            <w:r w:rsidRPr="009D2762">
              <w:rPr>
                <w:rFonts w:ascii="Comic Sans MS" w:hAnsi="Comic Sans MS"/>
                <w:sz w:val="16"/>
                <w:szCs w:val="16"/>
              </w:rPr>
              <w:tab/>
              <w:t>Because having good habits in a Chemistry lab situation is so important, I ask that you refrain from eating, chewing or drinking anything in the lab.  It is also extremely important that you develop the habit of washing your hands before you leave the lab any time we are working there.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Pr>
                <w:rFonts w:ascii="Comic Sans MS" w:hAnsi="Comic Sans MS"/>
                <w:sz w:val="16"/>
                <w:szCs w:val="16"/>
              </w:rPr>
              <w:t xml:space="preserve"> </w:t>
            </w:r>
          </w:p>
          <w:p w:rsidR="002020B4" w:rsidRPr="009D2762" w:rsidRDefault="002020B4" w:rsidP="002020B4">
            <w:pPr>
              <w:pStyle w:val="BodyText"/>
              <w:ind w:left="180"/>
            </w:pPr>
            <w:r w:rsidRPr="009D2762">
              <w:t xml:space="preserve">Midterm/Tests:  There will be a midterm during the first or second week of </w:t>
            </w:r>
            <w:proofErr w:type="gramStart"/>
            <w:r w:rsidRPr="009D2762">
              <w:t>November(</w:t>
            </w:r>
            <w:proofErr w:type="gramEnd"/>
            <w:r w:rsidRPr="009D2762">
              <w:t xml:space="preserve">April-second semester). A test will be </w:t>
            </w:r>
            <w:r w:rsidR="004D5DA8">
              <w:t>given at the end of each unit</w:t>
            </w:r>
            <w:r w:rsidRPr="009D2762">
              <w:t xml:space="preserve">.  Please note that tests are </w:t>
            </w:r>
            <w:r w:rsidRPr="009D2762">
              <w:rPr>
                <w:b/>
              </w:rPr>
              <w:t>not</w:t>
            </w:r>
            <w:r w:rsidRPr="009D2762">
              <w:t xml:space="preserve"> returned, you will receive results and should come in at noon hour if you wish to go over them with me. The lowest *test* will be dropped if you have good attendance and are present on </w:t>
            </w:r>
            <w:r w:rsidRPr="009D2762">
              <w:rPr>
                <w:b/>
              </w:rPr>
              <w:t>the day</w:t>
            </w:r>
            <w:r w:rsidRPr="009D2762">
              <w:t xml:space="preserve"> of the test for </w:t>
            </w:r>
            <w:r w:rsidRPr="009D2762">
              <w:rPr>
                <w:b/>
                <w:bCs/>
              </w:rPr>
              <w:t>all</w:t>
            </w:r>
            <w:r w:rsidRPr="009D2762">
              <w:t xml:space="preserve"> tests </w:t>
            </w:r>
            <w:r w:rsidRPr="009D2762">
              <w:rPr>
                <w:b/>
                <w:bCs/>
              </w:rPr>
              <w:t>and</w:t>
            </w:r>
            <w:r w:rsidRPr="009D2762">
              <w:t xml:space="preserve"> the </w:t>
            </w:r>
            <w:proofErr w:type="gramStart"/>
            <w:r w:rsidRPr="009D2762">
              <w:t>midterm(</w:t>
            </w:r>
            <w:proofErr w:type="gramEnd"/>
            <w:r w:rsidRPr="009D2762">
              <w:t xml:space="preserve"> *Sorry, this does not apply to the midterm:)*</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r w:rsidRPr="009D2762">
              <w:rPr>
                <w:rFonts w:ascii="Comic Sans MS" w:hAnsi="Comic Sans MS"/>
                <w:sz w:val="16"/>
                <w:szCs w:val="16"/>
              </w:rPr>
              <w:t xml:space="preserve">Homework/Reading Assignments: Homework is mandatory and essential to your success in this course. It will be given regularly and will be periodically checked by some short quizzes. (20-30 minutes per night of study/homework) Regular study is important to the subject of Chemistry so it is recommended that you </w:t>
            </w:r>
            <w:r>
              <w:rPr>
                <w:rFonts w:ascii="Comic Sans MS" w:hAnsi="Comic Sans MS"/>
                <w:b/>
                <w:sz w:val="16"/>
                <w:szCs w:val="16"/>
                <w:u w:val="single"/>
              </w:rPr>
              <w:t>read each unit</w:t>
            </w:r>
            <w:r w:rsidRPr="009D2762">
              <w:rPr>
                <w:rFonts w:ascii="Comic Sans MS" w:hAnsi="Comic Sans MS"/>
                <w:b/>
                <w:sz w:val="16"/>
                <w:szCs w:val="16"/>
                <w:u w:val="single"/>
              </w:rPr>
              <w:t xml:space="preserve"> though twice</w:t>
            </w:r>
            <w:r w:rsidRPr="009D2762">
              <w:rPr>
                <w:rFonts w:ascii="Comic Sans MS" w:hAnsi="Comic Sans MS"/>
                <w:sz w:val="16"/>
                <w:szCs w:val="16"/>
              </w:rPr>
              <w:t xml:space="preserve"> and review your work/notes regularly. Please put the date at the top of your work so that it is easy to find when I do homework checks.  </w:t>
            </w:r>
          </w:p>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r w:rsidRPr="009D2762">
              <w:rPr>
                <w:rFonts w:ascii="Comic Sans MS" w:hAnsi="Comic Sans MS"/>
                <w:sz w:val="16"/>
                <w:szCs w:val="16"/>
              </w:rPr>
              <w:t xml:space="preserve">Marks:    The approximate values for the items that make up your mark are: </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0"/>
            </w:tblGrid>
            <w:tr w:rsidR="002020B4" w:rsidRPr="00B12CC7">
              <w:tc>
                <w:tcPr>
                  <w:tcW w:w="7380" w:type="dxa"/>
                </w:tcPr>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Recommendation mark :</w:t>
                  </w:r>
                  <w:r w:rsidRPr="00B12CC7">
                    <w:rPr>
                      <w:rFonts w:ascii="Comic Sans MS" w:hAnsi="Comic Sans MS"/>
                      <w:sz w:val="16"/>
                      <w:szCs w:val="16"/>
                    </w:rPr>
                    <w:tab/>
                    <w:t xml:space="preserve">TESTS 50%  </w:t>
                  </w:r>
                  <w:r w:rsidRPr="00B12CC7">
                    <w:rPr>
                      <w:rFonts w:ascii="Comic Sans MS" w:hAnsi="Comic Sans MS"/>
                      <w:sz w:val="16"/>
                      <w:szCs w:val="16"/>
                    </w:rPr>
                    <w:tab/>
                    <w:t xml:space="preserve">LABS 20%  </w:t>
                  </w:r>
                  <w:r w:rsidRPr="00B12CC7">
                    <w:rPr>
                      <w:rFonts w:ascii="Comic Sans MS" w:hAnsi="Comic Sans MS"/>
                      <w:sz w:val="16"/>
                      <w:szCs w:val="16"/>
                    </w:rPr>
                    <w:tab/>
                    <w:t xml:space="preserve">HOMEWORK  10%   </w:t>
                  </w:r>
                </w:p>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t>Quizzes, Group Work, Assignments   20%</w:t>
                  </w:r>
                </w:p>
              </w:tc>
            </w:tr>
            <w:tr w:rsidR="002020B4" w:rsidRPr="00B12CC7">
              <w:tc>
                <w:tcPr>
                  <w:tcW w:w="7380" w:type="dxa"/>
                </w:tcPr>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 xml:space="preserve">Final mark= 60% recommendation mark  +   40% final exam    </w:t>
                  </w:r>
                  <w:r w:rsidRPr="00B12CC7">
                    <w:rPr>
                      <w:rFonts w:ascii="Comic Sans MS" w:hAnsi="Comic Sans MS"/>
                      <w:b/>
                      <w:sz w:val="16"/>
                      <w:szCs w:val="16"/>
                      <w:u w:val="single"/>
                    </w:rPr>
                    <w:t>OR</w:t>
                  </w:r>
                  <w:r w:rsidRPr="00B12CC7">
                    <w:rPr>
                      <w:rFonts w:ascii="Comic Sans MS" w:hAnsi="Comic Sans MS"/>
                      <w:sz w:val="16"/>
                      <w:szCs w:val="16"/>
                    </w:rPr>
                    <w:t xml:space="preserve">    Recommendation mark if you   </w:t>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t>choose to exempt</w:t>
                  </w:r>
                </w:p>
              </w:tc>
            </w:tr>
          </w:tbl>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9344"/>
                <w:tab w:val="left" w:pos="9704"/>
                <w:tab w:val="left" w:pos="10064"/>
                <w:tab w:val="left" w:pos="10440"/>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Exemptions: Th</w:t>
            </w:r>
            <w:r>
              <w:rPr>
                <w:rFonts w:ascii="Comic Sans MS" w:hAnsi="Comic Sans MS"/>
                <w:sz w:val="16"/>
                <w:szCs w:val="16"/>
              </w:rPr>
              <w:t xml:space="preserve">e following criteria apply:  </w:t>
            </w:r>
            <w:r w:rsidRPr="00513C85">
              <w:rPr>
                <w:rFonts w:ascii="Comic Sans MS" w:hAnsi="Comic Sans MS"/>
                <w:sz w:val="16"/>
                <w:szCs w:val="16"/>
              </w:rPr>
              <w:sym w:font="Wingdings" w:char="F0E0"/>
            </w:r>
            <w:r w:rsidRPr="009D2762">
              <w:rPr>
                <w:rFonts w:ascii="Comic Sans MS" w:hAnsi="Comic Sans MS"/>
                <w:sz w:val="16"/>
                <w:szCs w:val="16"/>
              </w:rPr>
              <w:t>Attendance 8 day’s max. (Note needed for each absence)</w:t>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9344"/>
                <w:tab w:val="left" w:pos="9704"/>
                <w:tab w:val="left" w:pos="10064"/>
                <w:tab w:val="left" w:pos="10440"/>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Pr>
                <w:rFonts w:ascii="Comic Sans MS" w:hAnsi="Comic Sans MS"/>
                <w:sz w:val="16"/>
                <w:szCs w:val="16"/>
              </w:rPr>
              <w:tab/>
            </w:r>
            <w:r>
              <w:rPr>
                <w:rFonts w:ascii="Comic Sans MS" w:hAnsi="Comic Sans MS"/>
                <w:sz w:val="16"/>
                <w:szCs w:val="16"/>
              </w:rPr>
              <w:tab/>
              <w:t xml:space="preserve"> </w:t>
            </w:r>
            <w:r w:rsidRPr="00513C85">
              <w:rPr>
                <w:rFonts w:ascii="Comic Sans MS" w:hAnsi="Comic Sans MS"/>
                <w:sz w:val="16"/>
                <w:szCs w:val="16"/>
              </w:rPr>
              <w:sym w:font="Wingdings" w:char="F0E0"/>
            </w:r>
            <w:r>
              <w:rPr>
                <w:rFonts w:ascii="Comic Sans MS" w:hAnsi="Comic Sans MS"/>
                <w:sz w:val="16"/>
                <w:szCs w:val="16"/>
              </w:rPr>
              <w:t xml:space="preserve"> Mark of 80%       </w:t>
            </w:r>
            <w:r w:rsidRPr="00513C85">
              <w:rPr>
                <w:rFonts w:ascii="Comic Sans MS" w:hAnsi="Comic Sans MS"/>
                <w:sz w:val="16"/>
                <w:szCs w:val="16"/>
              </w:rPr>
              <w:sym w:font="Wingdings" w:char="F0E0"/>
            </w:r>
            <w:r w:rsidRPr="009D2762">
              <w:rPr>
                <w:rFonts w:ascii="Comic Sans MS" w:hAnsi="Comic Sans MS"/>
                <w:sz w:val="16"/>
                <w:szCs w:val="16"/>
              </w:rPr>
              <w:t xml:space="preserve"> Review work done by deadline date</w:t>
            </w:r>
            <w:r>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Miss a test? Please make sure I see an excuse.  Missed tests are usually written at noon hour on one of two make-up days scheduled in October and December.</w:t>
            </w:r>
            <w:r w:rsidRPr="009D2762">
              <w:rPr>
                <w:rFonts w:ascii="Comic Sans MS" w:hAnsi="Comic Sans MS"/>
                <w:sz w:val="16"/>
                <w:szCs w:val="16"/>
              </w:rPr>
              <w:tab/>
              <w:t xml:space="preserve"> </w:t>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Extra Help- Schedule is posted on my door at the beginning of each semester.  Peer tutoring is also available.  Please see me.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i/>
                <w:iCs/>
                <w:sz w:val="16"/>
                <w:szCs w:val="16"/>
              </w:rPr>
            </w:pPr>
            <w:r w:rsidRPr="009D2762">
              <w:rPr>
                <w:rFonts w:ascii="Comic Sans MS" w:hAnsi="Comic Sans MS"/>
                <w:i/>
                <w:iCs/>
                <w:sz w:val="16"/>
                <w:szCs w:val="16"/>
              </w:rPr>
              <w:t xml:space="preserve">I look forward to working with you this semester.   </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t>Mrs. Sanford  (</w:t>
            </w:r>
            <w:hyperlink r:id="rId4" w:history="1">
              <w:r w:rsidR="004D5DA8" w:rsidRPr="00742B12">
                <w:rPr>
                  <w:rStyle w:val="Hyperlink"/>
                  <w:rFonts w:ascii="Comic Sans MS" w:hAnsi="Comic Sans MS"/>
                  <w:i/>
                  <w:iCs/>
                  <w:sz w:val="16"/>
                  <w:szCs w:val="16"/>
                </w:rPr>
                <w:t>jo-ellen.sanford@nbed.nb.ca</w:t>
              </w:r>
            </w:hyperlink>
            <w:r w:rsidRPr="009D2762">
              <w:rPr>
                <w:rFonts w:ascii="Comic Sans MS" w:hAnsi="Comic Sans MS"/>
                <w:i/>
                <w:iCs/>
                <w:sz w:val="16"/>
                <w:szCs w:val="16"/>
              </w:rPr>
              <w:t>)</w:t>
            </w:r>
            <w:r w:rsidR="004D5DA8">
              <w:rPr>
                <w:rFonts w:ascii="Comic Sans MS" w:hAnsi="Comic Sans MS"/>
                <w:i/>
                <w:iCs/>
                <w:sz w:val="16"/>
                <w:szCs w:val="16"/>
              </w:rPr>
              <w:t xml:space="preserve"> </w:t>
            </w:r>
          </w:p>
          <w:p w:rsidR="002020B4" w:rsidRDefault="002020B4" w:rsidP="002020B4">
            <w:pPr>
              <w:ind w:left="180"/>
              <w:rPr>
                <w:rFonts w:ascii="Comic Sans MS" w:hAnsi="Comic Sans MS"/>
                <w:sz w:val="16"/>
                <w:szCs w:val="16"/>
              </w:rPr>
            </w:pPr>
            <w:r w:rsidRPr="009D2762">
              <w:rPr>
                <w:rFonts w:ascii="Comic Sans MS" w:hAnsi="Comic Sans MS"/>
                <w:sz w:val="16"/>
                <w:szCs w:val="16"/>
              </w:rPr>
              <w:t>(Please put this page at the front of your notebook/binder.)</w:t>
            </w:r>
            <w:r>
              <w:rPr>
                <w:rFonts w:ascii="Comic Sans MS" w:hAnsi="Comic Sans MS"/>
                <w:sz w:val="16"/>
                <w:szCs w:val="16"/>
              </w:rPr>
              <w:t xml:space="preserve">  The bottom portion should be cut off and returned.</w:t>
            </w:r>
          </w:p>
          <w:p w:rsidR="002020B4" w:rsidRPr="009D2762" w:rsidRDefault="002020B4" w:rsidP="002020B4">
            <w:pPr>
              <w:ind w:left="180"/>
              <w:rPr>
                <w:rFonts w:ascii="Comic Sans MS" w:hAnsi="Comic Sans MS"/>
                <w:sz w:val="16"/>
              </w:rPr>
            </w:pPr>
          </w:p>
        </w:tc>
      </w:tr>
      <w:tr w:rsidR="002020B4" w:rsidRPr="009D2762">
        <w:tblPrEx>
          <w:tblCellMar>
            <w:top w:w="0" w:type="dxa"/>
            <w:bottom w:w="0" w:type="dxa"/>
          </w:tblCellMar>
        </w:tblPrEx>
        <w:trPr>
          <w:gridAfter w:val="1"/>
          <w:wAfter w:w="360" w:type="dxa"/>
          <w:trHeight w:val="4320"/>
        </w:trPr>
        <w:tc>
          <w:tcPr>
            <w:tcW w:w="9720" w:type="dxa"/>
            <w:gridSpan w:val="2"/>
          </w:tcPr>
          <w:p w:rsidR="002020B4" w:rsidRPr="009D2762" w:rsidRDefault="002020B4" w:rsidP="002020B4">
            <w:pPr>
              <w:rPr>
                <w:rFonts w:ascii="Comic Sans MS" w:hAnsi="Comic Sans MS"/>
                <w:sz w:val="16"/>
                <w:szCs w:val="16"/>
              </w:rPr>
            </w:pPr>
            <w:r w:rsidRPr="009D2762">
              <w:rPr>
                <w:rFonts w:ascii="Comic Sans MS" w:hAnsi="Comic Sans MS"/>
                <w:sz w:val="16"/>
                <w:szCs w:val="16"/>
              </w:rPr>
              <w:lastRenderedPageBreak/>
              <w:tab/>
            </w:r>
            <w:r w:rsidRPr="009D2762">
              <w:rPr>
                <w:rFonts w:ascii="Comic Sans MS" w:hAnsi="Comic Sans MS"/>
                <w:sz w:val="16"/>
                <w:szCs w:val="16"/>
              </w:rPr>
              <w:tab/>
            </w:r>
          </w:p>
          <w:p w:rsidR="002020B4" w:rsidRDefault="002020B4" w:rsidP="002020B4">
            <w:pPr>
              <w:rPr>
                <w:rFonts w:ascii="Comic Sans MS" w:hAnsi="Comic Sans MS"/>
                <w:b/>
                <w:sz w:val="16"/>
                <w:szCs w:val="16"/>
              </w:rPr>
            </w:pPr>
            <w:r>
              <w:rPr>
                <w:rFonts w:ascii="Comic Sans MS" w:hAnsi="Comic Sans MS"/>
                <w:b/>
                <w:sz w:val="16"/>
                <w:szCs w:val="16"/>
              </w:rPr>
              <w:t xml:space="preserve">     </w:t>
            </w:r>
            <w:r w:rsidRPr="009D2762">
              <w:rPr>
                <w:rFonts w:ascii="Comic Sans MS" w:hAnsi="Comic Sans MS"/>
                <w:b/>
                <w:sz w:val="16"/>
                <w:szCs w:val="16"/>
              </w:rPr>
              <w:t xml:space="preserve">PLEASE SIGN BELOW TO INDICATE THAT YOU </w:t>
            </w:r>
            <w:r>
              <w:rPr>
                <w:rFonts w:ascii="Comic Sans MS" w:hAnsi="Comic Sans MS"/>
                <w:b/>
                <w:sz w:val="16"/>
                <w:szCs w:val="16"/>
              </w:rPr>
              <w:t>HAVE READ THE ABOVE INFORMATION</w:t>
            </w:r>
          </w:p>
          <w:p w:rsidR="002020B4" w:rsidRPr="009D2762" w:rsidRDefault="002020B4" w:rsidP="002020B4">
            <w:pPr>
              <w:ind w:left="360"/>
              <w:rPr>
                <w:rFonts w:ascii="Comic Sans MS" w:hAnsi="Comic Sans MS"/>
                <w:b/>
                <w:sz w:val="16"/>
                <w:szCs w:val="16"/>
              </w:rPr>
            </w:pPr>
            <w:r>
              <w:rPr>
                <w:rFonts w:ascii="Comic Sans MS" w:hAnsi="Comic Sans MS"/>
                <w:b/>
                <w:sz w:val="16"/>
                <w:szCs w:val="16"/>
              </w:rPr>
              <w:t>(Please cut off and return to teacher.)</w:t>
            </w:r>
          </w:p>
          <w:p w:rsidR="002020B4" w:rsidRDefault="002020B4" w:rsidP="002020B4">
            <w:pPr>
              <w:ind w:left="360"/>
              <w:rPr>
                <w:rFonts w:ascii="Comic Sans MS" w:hAnsi="Comic Sans MS"/>
                <w:sz w:val="16"/>
                <w:szCs w:val="16"/>
              </w:rPr>
            </w:pP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I have found it very useful to have email addresses for communicating marks from our markbook software, or for sending short messages to parents and students</w:t>
            </w:r>
            <w:proofErr w:type="gramStart"/>
            <w:r w:rsidRPr="009D2762">
              <w:rPr>
                <w:rFonts w:ascii="Comic Sans MS" w:hAnsi="Comic Sans MS"/>
                <w:sz w:val="16"/>
                <w:szCs w:val="16"/>
              </w:rPr>
              <w:t>.(</w:t>
            </w:r>
            <w:proofErr w:type="gramEnd"/>
            <w:r w:rsidRPr="009D2762">
              <w:rPr>
                <w:rFonts w:ascii="Comic Sans MS" w:hAnsi="Comic Sans MS"/>
                <w:sz w:val="16"/>
                <w:szCs w:val="16"/>
              </w:rPr>
              <w:t xml:space="preserve"> I have found this useful to have if a student is ill for an extended time.  When my schedule permits, I will email work that your son or daughter has missed </w:t>
            </w:r>
            <w:r w:rsidRPr="009D2762">
              <w:rPr>
                <w:rFonts w:ascii="Comic Sans MS" w:hAnsi="Comic Sans MS"/>
                <w:b/>
                <w:sz w:val="16"/>
                <w:szCs w:val="16"/>
              </w:rPr>
              <w:t>as long as he/she emails me with this request</w:t>
            </w:r>
            <w:r w:rsidRPr="009D2762">
              <w:rPr>
                <w:rFonts w:ascii="Comic Sans MS" w:hAnsi="Comic Sans MS"/>
                <w:sz w:val="16"/>
                <w:szCs w:val="16"/>
              </w:rPr>
              <w:t>. )</w:t>
            </w:r>
          </w:p>
          <w:p w:rsidR="002020B4" w:rsidRDefault="002020B4" w:rsidP="002020B4">
            <w:pPr>
              <w:ind w:left="360"/>
              <w:rPr>
                <w:rFonts w:ascii="Comic Sans MS" w:hAnsi="Comic Sans MS"/>
                <w:sz w:val="16"/>
                <w:szCs w:val="16"/>
              </w:rPr>
            </w:pPr>
          </w:p>
          <w:p w:rsidR="002020B4" w:rsidRDefault="002020B4" w:rsidP="002020B4">
            <w:pPr>
              <w:rPr>
                <w:rFonts w:ascii="Comic Sans MS" w:hAnsi="Comic Sans MS"/>
                <w:sz w:val="16"/>
                <w:szCs w:val="16"/>
              </w:rPr>
            </w:pPr>
            <w:r>
              <w:rPr>
                <w:rFonts w:ascii="Comic Sans MS" w:hAnsi="Comic Sans MS"/>
                <w:sz w:val="16"/>
                <w:szCs w:val="16"/>
              </w:rPr>
              <w:t xml:space="preserve">       Students name (please print):___________________________________  Home phone:_______________________                                     </w:t>
            </w:r>
          </w:p>
          <w:p w:rsidR="002020B4" w:rsidRDefault="002020B4" w:rsidP="002020B4">
            <w:pPr>
              <w:ind w:left="360"/>
              <w:rPr>
                <w:rFonts w:ascii="Comic Sans MS" w:hAnsi="Comic Sans MS"/>
                <w:sz w:val="16"/>
                <w:szCs w:val="16"/>
              </w:rPr>
            </w:pPr>
          </w:p>
          <w:p w:rsidR="002020B4" w:rsidRDefault="002020B4" w:rsidP="002020B4">
            <w:pPr>
              <w:ind w:left="360"/>
              <w:rPr>
                <w:rFonts w:ascii="Comic Sans MS" w:hAnsi="Comic Sans MS"/>
                <w:sz w:val="16"/>
                <w:szCs w:val="16"/>
              </w:rPr>
            </w:pPr>
            <w:r>
              <w:rPr>
                <w:rFonts w:ascii="Comic Sans MS" w:hAnsi="Comic Sans MS"/>
                <w:sz w:val="16"/>
                <w:szCs w:val="16"/>
              </w:rPr>
              <w:t>Student’s signature:__________________________  Parent’s/guardian’s signature:___________________________</w:t>
            </w:r>
          </w:p>
          <w:p w:rsidR="002020B4" w:rsidRDefault="002020B4" w:rsidP="002020B4">
            <w:pPr>
              <w:ind w:left="360"/>
              <w:rPr>
                <w:rFonts w:ascii="Comic Sans MS" w:hAnsi="Comic Sans MS"/>
                <w:sz w:val="16"/>
                <w:szCs w:val="16"/>
              </w:rPr>
            </w:pPr>
          </w:p>
          <w:p w:rsidR="002020B4" w:rsidRPr="00A94D47" w:rsidRDefault="002020B4" w:rsidP="002020B4">
            <w:pPr>
              <w:ind w:left="360"/>
              <w:rPr>
                <w:rFonts w:ascii="Comic Sans MS" w:hAnsi="Comic Sans MS"/>
                <w:sz w:val="16"/>
                <w:szCs w:val="16"/>
              </w:rPr>
            </w:pPr>
            <w:r>
              <w:rPr>
                <w:rFonts w:ascii="Comic Sans MS" w:hAnsi="Comic Sans MS"/>
                <w:sz w:val="16"/>
                <w:szCs w:val="16"/>
              </w:rPr>
              <w:t>Student e-mail:_______________________________  Parent/guardian e-mail:______________________________</w:t>
            </w:r>
          </w:p>
          <w:p w:rsidR="002020B4" w:rsidRDefault="002020B4" w:rsidP="002020B4">
            <w:pPr>
              <w:rPr>
                <w:rFonts w:ascii="Comic Sans MS" w:hAnsi="Comic Sans MS"/>
                <w:sz w:val="16"/>
                <w:szCs w:val="16"/>
              </w:rPr>
            </w:pP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Health/Allergy concerns:________________________________________________________________</w:t>
            </w: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(We will be spending approximately 9 to 10 class days in the laboratory and I will be doing several demos.)</w:t>
            </w: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Period___________     Chemistry________</w:t>
            </w:r>
          </w:p>
        </w:tc>
      </w:tr>
    </w:tbl>
    <w:p w:rsidR="002020B4" w:rsidRPr="009D2762" w:rsidRDefault="002020B4" w:rsidP="002020B4">
      <w:pPr>
        <w:rPr>
          <w:rFonts w:ascii="Comic Sans MS" w:hAnsi="Comic Sans MS"/>
          <w:sz w:val="16"/>
        </w:rPr>
      </w:pPr>
    </w:p>
    <w:sectPr w:rsidR="002020B4" w:rsidRPr="009D2762" w:rsidSect="002020B4">
      <w:pgSz w:w="12240" w:h="15840"/>
      <w:pgMar w:top="719"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rsids>
    <w:rsidRoot w:val="00F21E93"/>
    <w:rsid w:val="002020B4"/>
    <w:rsid w:val="00244C7D"/>
    <w:rsid w:val="00484362"/>
    <w:rsid w:val="004B536F"/>
    <w:rsid w:val="004D5DA8"/>
    <w:rsid w:val="009D3249"/>
    <w:rsid w:val="00A542C3"/>
    <w:rsid w:val="00D73F58"/>
    <w:rsid w:val="00D85576"/>
    <w:rsid w:val="00E54AC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440" w:hanging="1440"/>
    </w:pPr>
    <w:rPr>
      <w:rFonts w:ascii="Comic Sans MS" w:hAnsi="Comic Sans MS"/>
      <w:sz w:val="16"/>
      <w:szCs w:val="16"/>
    </w:rPr>
  </w:style>
  <w:style w:type="paragraph" w:styleId="BodyText">
    <w:name w:val="Body Text"/>
    <w:basedOn w:val="Normal"/>
    <w:link w:val="BodyTextChar"/>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pPr>
    <w:rPr>
      <w:rFonts w:ascii="Comic Sans MS" w:hAnsi="Comic Sans MS"/>
      <w:sz w:val="16"/>
      <w:szCs w:val="16"/>
    </w:r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character" w:styleId="FollowedHyperlink">
    <w:name w:val="FollowedHyperlink"/>
    <w:basedOn w:val="DefaultParagraphFont"/>
    <w:rPr>
      <w:color w:val="800080"/>
      <w:u w:val="single"/>
    </w:rPr>
  </w:style>
  <w:style w:type="table" w:styleId="TableGrid">
    <w:name w:val="Table Grid"/>
    <w:basedOn w:val="TableNormal"/>
    <w:rsid w:val="00F21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4D5DA8"/>
    <w:rPr>
      <w:rFonts w:ascii="Comic Sans MS" w:hAnsi="Comic Sans MS"/>
      <w:sz w:val="16"/>
      <w:szCs w:val="16"/>
      <w:lang w:val="en-CA"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ellen.sanford@nbed.nb.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Chemistry 112/111</vt:lpstr>
    </vt:vector>
  </TitlesOfParts>
  <Company>HOME</Company>
  <LinksUpToDate>false</LinksUpToDate>
  <CharactersWithSpaces>5086</CharactersWithSpaces>
  <SharedDoc>false</SharedDoc>
  <HLinks>
    <vt:vector size="6" baseType="variant">
      <vt:variant>
        <vt:i4>1048688</vt:i4>
      </vt:variant>
      <vt:variant>
        <vt:i4>2</vt:i4>
      </vt:variant>
      <vt:variant>
        <vt:i4>0</vt:i4>
      </vt:variant>
      <vt:variant>
        <vt:i4>5</vt:i4>
      </vt:variant>
      <vt:variant>
        <vt:lpwstr>mailto:jo-ellen.sanford@nbed.nb.ca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112/111</dc:title>
  <dc:creator>Sanford</dc:creator>
  <cp:lastModifiedBy>Jo Ellen</cp:lastModifiedBy>
  <cp:revision>2</cp:revision>
  <cp:lastPrinted>2010-09-07T22:00:00Z</cp:lastPrinted>
  <dcterms:created xsi:type="dcterms:W3CDTF">2010-09-07T22:00:00Z</dcterms:created>
  <dcterms:modified xsi:type="dcterms:W3CDTF">2010-09-07T22:00:00Z</dcterms:modified>
</cp:coreProperties>
</file>